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79B" w14:textId="77777777" w:rsidR="004D72B7" w:rsidRDefault="004D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2AD" w14:paraId="097B1809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19E1E0D5" w14:textId="44BCC6F4" w:rsidR="00D962AD" w:rsidRPr="00D962AD" w:rsidRDefault="00955845" w:rsidP="00F15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District </w:t>
            </w:r>
            <w:r w:rsidR="00D962AD" w:rsidRPr="00D962AD">
              <w:rPr>
                <w:b/>
                <w:sz w:val="28"/>
                <w:szCs w:val="28"/>
              </w:rPr>
              <w:t>Professional Development Course Title</w:t>
            </w:r>
            <w:r w:rsidR="00DE7D68">
              <w:rPr>
                <w:b/>
                <w:sz w:val="28"/>
                <w:szCs w:val="28"/>
              </w:rPr>
              <w:t>:</w:t>
            </w:r>
            <w:r w:rsidR="008A3FF7">
              <w:rPr>
                <w:b/>
                <w:sz w:val="28"/>
                <w:szCs w:val="28"/>
              </w:rPr>
              <w:t xml:space="preserve"> </w:t>
            </w:r>
            <w:r w:rsidR="001417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62AD" w14:paraId="43599202" w14:textId="77777777" w:rsidTr="004D72B7">
        <w:tc>
          <w:tcPr>
            <w:tcW w:w="0" w:type="auto"/>
          </w:tcPr>
          <w:p w14:paraId="08B58282" w14:textId="6C197234" w:rsidR="00955845" w:rsidRDefault="00D962AD">
            <w:r>
              <w:t>Lic</w:t>
            </w:r>
            <w:r w:rsidR="00E44046">
              <w:t>ensure Renewal Credit Hours 1</w:t>
            </w:r>
          </w:p>
          <w:p w14:paraId="3E5E5116" w14:textId="683E9A92" w:rsidR="004D72B7" w:rsidRPr="00E44046" w:rsidRDefault="00955845" w:rsidP="00F1559F">
            <w:pPr>
              <w:rPr>
                <w:rFonts w:eastAsia="Times New Roman"/>
                <w:sz w:val="24"/>
                <w:szCs w:val="24"/>
              </w:rPr>
            </w:pPr>
            <w:r>
              <w:t>District</w:t>
            </w:r>
            <w:r w:rsidR="007F762D">
              <w:t xml:space="preserve"> contact: </w:t>
            </w:r>
          </w:p>
        </w:tc>
      </w:tr>
      <w:tr w:rsidR="00D962AD" w14:paraId="51748A50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E432879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Facilitator/Instructor(s)</w:t>
            </w:r>
          </w:p>
        </w:tc>
      </w:tr>
      <w:tr w:rsidR="00D962AD" w14:paraId="41A42D59" w14:textId="77777777" w:rsidTr="004D72B7">
        <w:tc>
          <w:tcPr>
            <w:tcW w:w="0" w:type="auto"/>
          </w:tcPr>
          <w:p w14:paraId="7EEB0F87" w14:textId="77777777" w:rsidR="00D962AD" w:rsidRDefault="00D962AD" w:rsidP="00D962AD">
            <w:r>
              <w:t>Note: Facilitators/instructors are not eligible for licensure renewal credit for this course.</w:t>
            </w:r>
          </w:p>
          <w:p w14:paraId="447E703A" w14:textId="077B572C" w:rsidR="00141712" w:rsidRDefault="00141712" w:rsidP="00F1559F"/>
        </w:tc>
      </w:tr>
      <w:tr w:rsidR="00D962AD" w14:paraId="2852F49B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26C85B9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Description</w:t>
            </w:r>
          </w:p>
        </w:tc>
      </w:tr>
      <w:tr w:rsidR="00D962AD" w14:paraId="40BA4CA5" w14:textId="77777777" w:rsidTr="004D72B7">
        <w:tc>
          <w:tcPr>
            <w:tcW w:w="0" w:type="auto"/>
          </w:tcPr>
          <w:p w14:paraId="117EB574" w14:textId="77777777" w:rsidR="00D962AD" w:rsidRDefault="00D962AD" w:rsidP="00D962AD">
            <w:r>
              <w:t>[In paragraph form, describe an overview of the course: what it is, why it is important to the district, and target audience. Reference research that supports this learning; include bibliographic entries as appropriate.]</w:t>
            </w:r>
          </w:p>
          <w:p w14:paraId="4503E022" w14:textId="15DA1847" w:rsidR="009847CC" w:rsidRPr="009847CC" w:rsidRDefault="009847CC" w:rsidP="00F1559F"/>
        </w:tc>
      </w:tr>
      <w:tr w:rsidR="00D962AD" w14:paraId="1E01A671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461B3D0B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Outcomes</w:t>
            </w:r>
          </w:p>
        </w:tc>
      </w:tr>
      <w:tr w:rsidR="00D962AD" w14:paraId="0C42539B" w14:textId="77777777" w:rsidTr="004D72B7">
        <w:trPr>
          <w:trHeight w:val="755"/>
        </w:trPr>
        <w:tc>
          <w:tcPr>
            <w:tcW w:w="0" w:type="auto"/>
          </w:tcPr>
          <w:p w14:paraId="405AEF8E" w14:textId="77777777" w:rsidR="00D962AD" w:rsidRDefault="00D962AD" w:rsidP="00D962AD">
            <w:r>
              <w:t>Participants will know, understand, and/or be able to…</w:t>
            </w:r>
          </w:p>
          <w:p w14:paraId="7BA4DE65" w14:textId="77777777" w:rsidR="00D962AD" w:rsidRDefault="00D962AD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[Bulleted list]</w:t>
            </w:r>
          </w:p>
          <w:p w14:paraId="7EF4B14A" w14:textId="77777777" w:rsidR="00D962AD" w:rsidRDefault="00D962AD"/>
        </w:tc>
      </w:tr>
      <w:tr w:rsidR="00D962AD" w14:paraId="4FC34012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678E0E30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Schedule and Delivery</w:t>
            </w:r>
          </w:p>
        </w:tc>
      </w:tr>
      <w:tr w:rsidR="00D962AD" w14:paraId="599FCF52" w14:textId="77777777" w:rsidTr="004D72B7">
        <w:tc>
          <w:tcPr>
            <w:tcW w:w="0" w:type="auto"/>
          </w:tcPr>
          <w:p w14:paraId="107DDD51" w14:textId="77777777" w:rsidR="00D962AD" w:rsidRDefault="00D962AD" w:rsidP="00D962AD">
            <w:r>
              <w:t xml:space="preserve">Note: 15 collaborative learning hours are required for each credit offered. </w:t>
            </w:r>
          </w:p>
          <w:p w14:paraId="47A019AF" w14:textId="0DCDB9F8" w:rsidR="00D962AD" w:rsidRDefault="00260DE2" w:rsidP="00220751">
            <w:pPr>
              <w:pStyle w:val="ListParagraph"/>
              <w:numPr>
                <w:ilvl w:val="0"/>
                <w:numId w:val="2"/>
              </w:numPr>
              <w:ind w:left="240" w:hanging="240"/>
            </w:pPr>
            <w:r>
              <w:t>[</w:t>
            </w:r>
            <w:r w:rsidR="00D962AD">
              <w:t xml:space="preserve">List meeting times and delivery mode (face to face, </w:t>
            </w:r>
            <w:r>
              <w:t>online, hybrid, guest speakers)]</w:t>
            </w:r>
          </w:p>
          <w:p w14:paraId="64061D52" w14:textId="77777777" w:rsidR="00D962AD" w:rsidRDefault="00D962AD" w:rsidP="00D962AD"/>
        </w:tc>
      </w:tr>
      <w:tr w:rsidR="00D962AD" w14:paraId="791E77A8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62E15248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Successful Course Completion and Evidence of Learning</w:t>
            </w:r>
          </w:p>
        </w:tc>
      </w:tr>
      <w:tr w:rsidR="00D962AD" w14:paraId="2D20A560" w14:textId="77777777" w:rsidTr="004D72B7">
        <w:tc>
          <w:tcPr>
            <w:tcW w:w="0" w:type="auto"/>
          </w:tcPr>
          <w:p w14:paraId="20E170A1" w14:textId="20603147" w:rsidR="00D962AD" w:rsidRDefault="00260DE2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</w:t>
            </w:r>
            <w:r w:rsidR="00D962AD">
              <w:t>List what is e</w:t>
            </w:r>
            <w:r>
              <w:t>xpected for course completion.]</w:t>
            </w:r>
          </w:p>
          <w:p w14:paraId="03AA8910" w14:textId="6893D836" w:rsidR="00D962AD" w:rsidRPr="00955FAD" w:rsidRDefault="00260DE2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</w:t>
            </w:r>
            <w:r w:rsidR="00D962AD">
              <w:t>Describe how meeting the course outcomes (evidence of learning) will be as</w:t>
            </w:r>
            <w:r>
              <w:t>sessed, i.e., rubric – attached]</w:t>
            </w:r>
          </w:p>
          <w:p w14:paraId="4058E39C" w14:textId="77777777" w:rsidR="00D962AD" w:rsidRPr="00220751" w:rsidRDefault="00D962AD" w:rsidP="00D962AD"/>
        </w:tc>
      </w:tr>
      <w:tr w:rsidR="00D962AD" w14:paraId="1EBBA172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8751536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Policies</w:t>
            </w:r>
          </w:p>
        </w:tc>
      </w:tr>
      <w:tr w:rsidR="00D962AD" w14:paraId="40502870" w14:textId="77777777" w:rsidTr="008A3FF7">
        <w:trPr>
          <w:trHeight w:val="566"/>
        </w:trPr>
        <w:tc>
          <w:tcPr>
            <w:tcW w:w="0" w:type="auto"/>
          </w:tcPr>
          <w:p w14:paraId="1F2D4A50" w14:textId="3C6C0C52" w:rsidR="00D962AD" w:rsidRDefault="00D962AD" w:rsidP="000843DE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Include attendance policies and consequences of absences, as well as a</w:t>
            </w:r>
            <w:r w:rsidR="00260DE2">
              <w:t>ny other district requirements.</w:t>
            </w:r>
          </w:p>
          <w:p w14:paraId="2788A5DF" w14:textId="77777777" w:rsidR="00D962AD" w:rsidRDefault="00D962AD" w:rsidP="00D962AD">
            <w:pPr>
              <w:ind w:left="360"/>
            </w:pPr>
          </w:p>
        </w:tc>
      </w:tr>
      <w:tr w:rsidR="00D962AD" w14:paraId="60FABC9C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E2C3504" w14:textId="66A5BCFF" w:rsidR="00D962AD" w:rsidRPr="00D962AD" w:rsidRDefault="00D962AD" w:rsidP="008A3FF7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 xml:space="preserve">Course </w:t>
            </w:r>
            <w:r w:rsidR="008A3FF7">
              <w:rPr>
                <w:b/>
                <w:sz w:val="28"/>
                <w:szCs w:val="28"/>
              </w:rPr>
              <w:t>Submissions</w:t>
            </w:r>
          </w:p>
        </w:tc>
      </w:tr>
      <w:tr w:rsidR="00D962AD" w14:paraId="23D51F93" w14:textId="77777777" w:rsidTr="004D72B7">
        <w:tc>
          <w:tcPr>
            <w:tcW w:w="0" w:type="auto"/>
          </w:tcPr>
          <w:p w14:paraId="5D44649F" w14:textId="3F931BDB" w:rsidR="00D962AD" w:rsidRDefault="00AB28D8" w:rsidP="008A3FF7">
            <w:r>
              <w:t>Course work and reflections must be evaluated by a school official and affirmed as meeting expectations on the registration form. Once this requirement is met, each teacher requesting licensure renewal credit will submit the registration form and the $35 course fee, payable to MISIC (</w:t>
            </w:r>
            <w:hyperlink r:id="rId7" w:history="1">
              <w:r w:rsidRPr="00183B95">
                <w:rPr>
                  <w:rStyle w:val="Hyperlink"/>
                </w:rPr>
                <w:t>Jamie@misiciowa.org)</w:t>
              </w:r>
            </w:hyperlink>
            <w:r>
              <w:t xml:space="preserve"> </w:t>
            </w:r>
            <w:r w:rsidR="0045524C">
              <w:t>1405 Arthur Dr; Ames, IA 50010</w:t>
            </w:r>
            <w:r>
              <w:t xml:space="preserve">. A transcript suitable for the BOEE will be sent upon receipt of the registration form and fee.  </w:t>
            </w:r>
          </w:p>
        </w:tc>
      </w:tr>
    </w:tbl>
    <w:p w14:paraId="42290EE3" w14:textId="77777777" w:rsidR="0058007B" w:rsidRDefault="0058007B" w:rsidP="00D962AD"/>
    <w:sectPr w:rsidR="005800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DEEF" w14:textId="77777777" w:rsidR="00685815" w:rsidRDefault="00685815" w:rsidP="00D962AD">
      <w:pPr>
        <w:spacing w:after="0" w:line="240" w:lineRule="auto"/>
      </w:pPr>
      <w:r>
        <w:separator/>
      </w:r>
    </w:p>
  </w:endnote>
  <w:endnote w:type="continuationSeparator" w:id="0">
    <w:p w14:paraId="3DD87A78" w14:textId="77777777" w:rsidR="00685815" w:rsidRDefault="00685815" w:rsidP="00D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BC43" w14:textId="77777777" w:rsidR="00685815" w:rsidRDefault="00685815" w:rsidP="00D962AD">
      <w:pPr>
        <w:spacing w:after="0" w:line="240" w:lineRule="auto"/>
      </w:pPr>
      <w:r>
        <w:separator/>
      </w:r>
    </w:p>
  </w:footnote>
  <w:footnote w:type="continuationSeparator" w:id="0">
    <w:p w14:paraId="2616A4D5" w14:textId="77777777" w:rsidR="00685815" w:rsidRDefault="00685815" w:rsidP="00D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9CA2" w14:textId="6EE1E82F" w:rsidR="00D962AD" w:rsidRDefault="00243A8B" w:rsidP="00D962AD">
    <w:pPr>
      <w:pStyle w:val="Header"/>
      <w:jc w:val="center"/>
    </w:pPr>
    <w:r>
      <w:rPr>
        <w:noProof/>
      </w:rPr>
      <w:drawing>
        <wp:inline distT="0" distB="0" distL="0" distR="0" wp14:anchorId="6B9554B3" wp14:editId="5CE0CBE5">
          <wp:extent cx="3510915" cy="1428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IC Logo_Updat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0" b="17792"/>
                  <a:stretch/>
                </pic:blipFill>
                <pic:spPr bwMode="auto">
                  <a:xfrm>
                    <a:off x="0" y="0"/>
                    <a:ext cx="3511296" cy="1428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32A"/>
    <w:multiLevelType w:val="hybridMultilevel"/>
    <w:tmpl w:val="BB5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7771"/>
    <w:multiLevelType w:val="hybridMultilevel"/>
    <w:tmpl w:val="92E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58834">
    <w:abstractNumId w:val="1"/>
  </w:num>
  <w:num w:numId="2" w16cid:durableId="9509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AD"/>
    <w:rsid w:val="000549C1"/>
    <w:rsid w:val="00070BE9"/>
    <w:rsid w:val="000843DE"/>
    <w:rsid w:val="000B1F2D"/>
    <w:rsid w:val="00141712"/>
    <w:rsid w:val="001D0C10"/>
    <w:rsid w:val="00220751"/>
    <w:rsid w:val="00243A8B"/>
    <w:rsid w:val="00260DE2"/>
    <w:rsid w:val="002D2700"/>
    <w:rsid w:val="00317D60"/>
    <w:rsid w:val="0038101D"/>
    <w:rsid w:val="003A33A0"/>
    <w:rsid w:val="003B3312"/>
    <w:rsid w:val="0045524C"/>
    <w:rsid w:val="004D72B7"/>
    <w:rsid w:val="0058007B"/>
    <w:rsid w:val="00587208"/>
    <w:rsid w:val="005D4E0E"/>
    <w:rsid w:val="0061765B"/>
    <w:rsid w:val="00685815"/>
    <w:rsid w:val="006E5AF4"/>
    <w:rsid w:val="006F0A9C"/>
    <w:rsid w:val="00704FA8"/>
    <w:rsid w:val="007315EB"/>
    <w:rsid w:val="00772E98"/>
    <w:rsid w:val="0078417A"/>
    <w:rsid w:val="007F762D"/>
    <w:rsid w:val="008A3FF7"/>
    <w:rsid w:val="00944364"/>
    <w:rsid w:val="00955845"/>
    <w:rsid w:val="009847CC"/>
    <w:rsid w:val="00AB28D8"/>
    <w:rsid w:val="00BA24D3"/>
    <w:rsid w:val="00D962AD"/>
    <w:rsid w:val="00DE7D68"/>
    <w:rsid w:val="00E36DEB"/>
    <w:rsid w:val="00E44046"/>
    <w:rsid w:val="00F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20652"/>
  <w15:chartTrackingRefBased/>
  <w15:docId w15:val="{B5DAA849-6279-4F30-B95B-5450015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D"/>
  </w:style>
  <w:style w:type="paragraph" w:styleId="Footer">
    <w:name w:val="footer"/>
    <w:basedOn w:val="Normal"/>
    <w:link w:val="FooterChar"/>
    <w:uiPriority w:val="99"/>
    <w:unhideWhenUsed/>
    <w:rsid w:val="00D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D"/>
  </w:style>
  <w:style w:type="table" w:styleId="TableGrid">
    <w:name w:val="Table Grid"/>
    <w:basedOn w:val="TableNormal"/>
    <w:uiPriority w:val="39"/>
    <w:rsid w:val="00D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ie@misiciowa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Morgan</dc:creator>
  <cp:keywords/>
  <dc:description/>
  <cp:lastModifiedBy>Jamie Morgan</cp:lastModifiedBy>
  <cp:revision>3</cp:revision>
  <dcterms:created xsi:type="dcterms:W3CDTF">2019-08-13T15:34:00Z</dcterms:created>
  <dcterms:modified xsi:type="dcterms:W3CDTF">2023-07-13T16:50:00Z</dcterms:modified>
</cp:coreProperties>
</file>